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31" w:rsidRPr="001172B7" w:rsidRDefault="00111431" w:rsidP="002F09C0">
      <w:pPr>
        <w:spacing w:line="276" w:lineRule="auto"/>
        <w:jc w:val="center"/>
        <w:rPr>
          <w:rFonts w:ascii="Tahoma" w:hAnsi="Tahoma" w:cs="Tahoma"/>
          <w:b/>
          <w:bCs/>
          <w:caps/>
          <w:sz w:val="22"/>
          <w:szCs w:val="22"/>
        </w:rPr>
      </w:pPr>
      <w:r w:rsidRPr="001172B7">
        <w:rPr>
          <w:rFonts w:ascii="Tahoma" w:hAnsi="Tahoma" w:cs="Tahoma"/>
          <w:b/>
          <w:bCs/>
          <w:caps/>
          <w:sz w:val="22"/>
          <w:szCs w:val="22"/>
        </w:rPr>
        <w:t xml:space="preserve">Uchwała Nr </w:t>
      </w:r>
      <w:r w:rsidR="00BC3614">
        <w:rPr>
          <w:rFonts w:ascii="Tahoma" w:hAnsi="Tahoma" w:cs="Tahoma"/>
          <w:b/>
          <w:bCs/>
          <w:caps/>
          <w:sz w:val="22"/>
          <w:szCs w:val="22"/>
        </w:rPr>
        <w:t>23.157.2017</w:t>
      </w:r>
    </w:p>
    <w:p w:rsidR="00111431" w:rsidRPr="001172B7" w:rsidRDefault="00111431" w:rsidP="00111431">
      <w:pPr>
        <w:spacing w:line="276" w:lineRule="auto"/>
        <w:jc w:val="center"/>
        <w:rPr>
          <w:rFonts w:ascii="Tahoma" w:hAnsi="Tahoma" w:cs="Tahoma"/>
          <w:b/>
          <w:bCs/>
          <w:caps/>
          <w:sz w:val="22"/>
          <w:szCs w:val="22"/>
        </w:rPr>
      </w:pPr>
      <w:r w:rsidRPr="001172B7">
        <w:rPr>
          <w:rFonts w:ascii="Tahoma" w:hAnsi="Tahoma" w:cs="Tahoma"/>
          <w:b/>
          <w:bCs/>
          <w:caps/>
          <w:sz w:val="22"/>
          <w:szCs w:val="22"/>
        </w:rPr>
        <w:t xml:space="preserve">Rady GminY </w:t>
      </w:r>
      <w:r w:rsidR="002F09C0">
        <w:rPr>
          <w:rFonts w:ascii="Tahoma" w:hAnsi="Tahoma" w:cs="Tahoma"/>
          <w:b/>
          <w:bCs/>
          <w:caps/>
          <w:sz w:val="22"/>
          <w:szCs w:val="22"/>
        </w:rPr>
        <w:t>GRABÓW NAD PILICĄ</w:t>
      </w:r>
    </w:p>
    <w:p w:rsidR="00111431" w:rsidRDefault="00111431" w:rsidP="00111431">
      <w:pPr>
        <w:spacing w:line="276" w:lineRule="auto"/>
        <w:jc w:val="center"/>
        <w:rPr>
          <w:rFonts w:ascii="Tahoma" w:hAnsi="Tahoma" w:cs="Tahoma"/>
          <w:b/>
          <w:bCs/>
          <w:sz w:val="22"/>
          <w:szCs w:val="22"/>
        </w:rPr>
      </w:pPr>
      <w:r w:rsidRPr="001172B7">
        <w:rPr>
          <w:rFonts w:ascii="Tahoma" w:hAnsi="Tahoma" w:cs="Tahoma"/>
          <w:b/>
          <w:bCs/>
          <w:sz w:val="22"/>
          <w:szCs w:val="22"/>
        </w:rPr>
        <w:t xml:space="preserve">z dnia </w:t>
      </w:r>
      <w:r w:rsidR="00BC3614">
        <w:rPr>
          <w:rFonts w:ascii="Tahoma" w:hAnsi="Tahoma" w:cs="Tahoma"/>
          <w:b/>
          <w:bCs/>
          <w:sz w:val="22"/>
          <w:szCs w:val="22"/>
        </w:rPr>
        <w:t>29 września</w:t>
      </w:r>
      <w:r w:rsidRPr="001172B7">
        <w:rPr>
          <w:rFonts w:ascii="Tahoma" w:hAnsi="Tahoma" w:cs="Tahoma"/>
          <w:b/>
          <w:bCs/>
          <w:sz w:val="22"/>
          <w:szCs w:val="22"/>
        </w:rPr>
        <w:t> 2017 r.</w:t>
      </w:r>
    </w:p>
    <w:p w:rsidR="00DC7DA0" w:rsidRPr="001172B7" w:rsidRDefault="00DC7DA0" w:rsidP="00111431">
      <w:pPr>
        <w:spacing w:line="276" w:lineRule="auto"/>
        <w:jc w:val="center"/>
        <w:rPr>
          <w:rFonts w:ascii="Tahoma" w:hAnsi="Tahoma" w:cs="Tahoma"/>
          <w:b/>
          <w:bCs/>
          <w:sz w:val="22"/>
          <w:szCs w:val="22"/>
        </w:rPr>
      </w:pPr>
    </w:p>
    <w:p w:rsidR="00111431" w:rsidRPr="00817C42" w:rsidRDefault="00111431" w:rsidP="00111431">
      <w:pPr>
        <w:spacing w:line="276" w:lineRule="auto"/>
        <w:rPr>
          <w:rFonts w:ascii="Tahoma" w:hAnsi="Tahoma" w:cs="Tahoma"/>
          <w:b/>
          <w:sz w:val="18"/>
          <w:szCs w:val="18"/>
        </w:rPr>
      </w:pPr>
      <w:r w:rsidRPr="00817C42">
        <w:rPr>
          <w:rFonts w:ascii="Tahoma" w:hAnsi="Tahoma" w:cs="Tahoma"/>
          <w:b/>
          <w:sz w:val="18"/>
          <w:szCs w:val="18"/>
        </w:rPr>
        <w:t xml:space="preserve">w sprawie stwierdzenia przekształcenia dotychczasowej sześcioletniej Szkoły Podstawowej im. </w:t>
      </w:r>
      <w:r w:rsidR="002F09C0" w:rsidRPr="00817C42">
        <w:rPr>
          <w:rFonts w:ascii="Tahoma" w:hAnsi="Tahoma" w:cs="Tahoma"/>
          <w:b/>
          <w:sz w:val="18"/>
          <w:szCs w:val="18"/>
        </w:rPr>
        <w:t>Żołnierzy Polskich spod Monte Cassino w Grabowie nad Pilicą</w:t>
      </w:r>
      <w:r w:rsidRPr="00817C42">
        <w:rPr>
          <w:rFonts w:ascii="Tahoma" w:hAnsi="Tahoma" w:cs="Tahoma"/>
          <w:b/>
          <w:sz w:val="18"/>
          <w:szCs w:val="18"/>
        </w:rPr>
        <w:t xml:space="preserve"> w ośmioletnią Szkołę Podstawową im. </w:t>
      </w:r>
      <w:r w:rsidR="002F09C0" w:rsidRPr="00817C42">
        <w:rPr>
          <w:rFonts w:ascii="Tahoma" w:hAnsi="Tahoma" w:cs="Tahoma"/>
          <w:b/>
          <w:sz w:val="18"/>
          <w:szCs w:val="18"/>
        </w:rPr>
        <w:t>Żołnierzy Polskich spod Monte Cassino w Grabowie nad Pilicą.</w:t>
      </w:r>
    </w:p>
    <w:p w:rsidR="00111431" w:rsidRPr="001172B7" w:rsidRDefault="00111431" w:rsidP="00111431">
      <w:pPr>
        <w:spacing w:line="276" w:lineRule="auto"/>
        <w:rPr>
          <w:rFonts w:ascii="Tahoma" w:hAnsi="Tahoma" w:cs="Tahoma"/>
          <w:b/>
          <w:sz w:val="22"/>
          <w:szCs w:val="22"/>
        </w:rPr>
      </w:pPr>
    </w:p>
    <w:p w:rsidR="00111431" w:rsidRPr="00817C42" w:rsidRDefault="00111431" w:rsidP="00817C42">
      <w:pPr>
        <w:spacing w:line="276" w:lineRule="auto"/>
        <w:jc w:val="both"/>
        <w:rPr>
          <w:rFonts w:ascii="Tahoma" w:hAnsi="Tahoma" w:cs="Tahoma"/>
          <w:sz w:val="20"/>
          <w:szCs w:val="20"/>
        </w:rPr>
      </w:pPr>
      <w:r w:rsidRPr="00817C42">
        <w:rPr>
          <w:rFonts w:ascii="Tahoma" w:hAnsi="Tahoma" w:cs="Tahoma"/>
          <w:sz w:val="20"/>
          <w:szCs w:val="20"/>
        </w:rPr>
        <w:t>Na podstawie art. 18 ust. 2 pkt 15 ustawy z dnia 8 marca 1990 r. o samorządzie gminnym (Dz. U. z 2016 r. poz. 446, 1579 i 1948</w:t>
      </w:r>
      <w:r w:rsidR="0034510E" w:rsidRPr="00817C42">
        <w:rPr>
          <w:rFonts w:ascii="Tahoma" w:hAnsi="Tahoma" w:cs="Tahoma"/>
          <w:sz w:val="20"/>
          <w:szCs w:val="20"/>
        </w:rPr>
        <w:t xml:space="preserve"> oraz z 2017 r. poz. 730 i 735</w:t>
      </w:r>
      <w:r w:rsidRPr="00817C42">
        <w:rPr>
          <w:rFonts w:ascii="Tahoma" w:hAnsi="Tahoma" w:cs="Tahoma"/>
          <w:sz w:val="20"/>
          <w:szCs w:val="20"/>
        </w:rPr>
        <w:t>) oraz art. 117 ust. 1,4 i 5 ustawy z dnia 14 grudnia 2016 r.</w:t>
      </w:r>
      <w:r w:rsidR="0034510E" w:rsidRPr="00817C42">
        <w:rPr>
          <w:rFonts w:ascii="Tahoma" w:hAnsi="Tahoma" w:cs="Tahoma"/>
          <w:sz w:val="20"/>
          <w:szCs w:val="20"/>
        </w:rPr>
        <w:t xml:space="preserve"> –</w:t>
      </w:r>
      <w:r w:rsidRPr="00817C42">
        <w:rPr>
          <w:rFonts w:ascii="Tahoma" w:hAnsi="Tahoma" w:cs="Tahoma"/>
          <w:sz w:val="20"/>
          <w:szCs w:val="20"/>
        </w:rPr>
        <w:t xml:space="preserve"> Przepisy wprowadzające ustawę - Prawo oświatowe (Dz. U. z 2017 r. poz. 60</w:t>
      </w:r>
      <w:r w:rsidR="0034510E" w:rsidRPr="00817C42">
        <w:rPr>
          <w:rFonts w:ascii="Tahoma" w:hAnsi="Tahoma" w:cs="Tahoma"/>
          <w:sz w:val="20"/>
          <w:szCs w:val="20"/>
        </w:rPr>
        <w:t xml:space="preserve"> i 949</w:t>
      </w:r>
      <w:r w:rsidRPr="00817C42">
        <w:rPr>
          <w:rFonts w:ascii="Tahoma" w:hAnsi="Tahoma" w:cs="Tahoma"/>
          <w:sz w:val="20"/>
          <w:szCs w:val="20"/>
        </w:rPr>
        <w:t xml:space="preserve">) </w:t>
      </w:r>
      <w:r w:rsidR="0034510E" w:rsidRPr="00817C42">
        <w:rPr>
          <w:rFonts w:ascii="Tahoma" w:hAnsi="Tahoma" w:cs="Tahoma"/>
          <w:sz w:val="20"/>
          <w:szCs w:val="20"/>
        </w:rPr>
        <w:t>w związku z</w:t>
      </w:r>
      <w:r w:rsidRPr="00817C42">
        <w:rPr>
          <w:rFonts w:ascii="Tahoma" w:hAnsi="Tahoma" w:cs="Tahoma"/>
          <w:sz w:val="20"/>
          <w:szCs w:val="20"/>
        </w:rPr>
        <w:t xml:space="preserve"> art. 88 ust. 1 i 2 ustawy z dnia 14 grudnia 2016 r.</w:t>
      </w:r>
      <w:r w:rsidR="0034510E" w:rsidRPr="00817C42">
        <w:rPr>
          <w:rFonts w:ascii="Tahoma" w:hAnsi="Tahoma" w:cs="Tahoma"/>
          <w:sz w:val="20"/>
          <w:szCs w:val="20"/>
        </w:rPr>
        <w:t xml:space="preserve"> –</w:t>
      </w:r>
      <w:r w:rsidRPr="00817C42">
        <w:rPr>
          <w:rFonts w:ascii="Tahoma" w:hAnsi="Tahoma" w:cs="Tahoma"/>
          <w:sz w:val="20"/>
          <w:szCs w:val="20"/>
        </w:rPr>
        <w:t xml:space="preserve"> Prawo oświatowe (Dz. U. z 2017 r. poz. 59</w:t>
      </w:r>
      <w:r w:rsidR="0034510E" w:rsidRPr="00817C42">
        <w:rPr>
          <w:rFonts w:ascii="Tahoma" w:hAnsi="Tahoma" w:cs="Tahoma"/>
          <w:sz w:val="20"/>
          <w:szCs w:val="20"/>
        </w:rPr>
        <w:t xml:space="preserve"> i 949</w:t>
      </w:r>
      <w:r w:rsidRPr="00817C42">
        <w:rPr>
          <w:rFonts w:ascii="Tahoma" w:hAnsi="Tahoma" w:cs="Tahoma"/>
          <w:sz w:val="20"/>
          <w:szCs w:val="20"/>
        </w:rPr>
        <w:t>) uchwala się, co następuje:</w:t>
      </w:r>
    </w:p>
    <w:p w:rsidR="00E57509" w:rsidRDefault="00111431" w:rsidP="00E57509">
      <w:pPr>
        <w:keepNext/>
        <w:spacing w:line="276" w:lineRule="auto"/>
        <w:jc w:val="center"/>
        <w:rPr>
          <w:rFonts w:ascii="Tahoma" w:hAnsi="Tahoma" w:cs="Tahoma"/>
          <w:sz w:val="22"/>
          <w:szCs w:val="22"/>
        </w:rPr>
      </w:pPr>
      <w:r w:rsidRPr="001172B7">
        <w:rPr>
          <w:rFonts w:ascii="Tahoma" w:hAnsi="Tahoma" w:cs="Tahoma"/>
          <w:sz w:val="22"/>
          <w:szCs w:val="22"/>
        </w:rPr>
        <w:t>§ 1.</w:t>
      </w:r>
    </w:p>
    <w:p w:rsidR="00111431" w:rsidRPr="001172B7" w:rsidRDefault="0034510E" w:rsidP="00E57509">
      <w:pPr>
        <w:keepNext/>
        <w:spacing w:line="276" w:lineRule="auto"/>
        <w:jc w:val="both"/>
        <w:rPr>
          <w:rFonts w:ascii="Tahoma" w:hAnsi="Tahoma" w:cs="Tahoma"/>
          <w:sz w:val="22"/>
          <w:szCs w:val="22"/>
        </w:rPr>
      </w:pPr>
      <w:r w:rsidRPr="001172B7">
        <w:rPr>
          <w:rFonts w:ascii="Tahoma" w:hAnsi="Tahoma" w:cs="Tahoma"/>
          <w:sz w:val="22"/>
          <w:szCs w:val="22"/>
        </w:rPr>
        <w:t>Stwierdza się, że z</w:t>
      </w:r>
      <w:r w:rsidR="00111431" w:rsidRPr="001172B7">
        <w:rPr>
          <w:rFonts w:ascii="Tahoma" w:hAnsi="Tahoma" w:cs="Tahoma"/>
          <w:sz w:val="22"/>
          <w:szCs w:val="22"/>
        </w:rPr>
        <w:t xml:space="preserve"> dniem 1 września 2017 r. dotychczasowa sześcioletnia Szkoła Podstawowa </w:t>
      </w:r>
      <w:r w:rsidR="002F09C0">
        <w:rPr>
          <w:rFonts w:ascii="Tahoma" w:hAnsi="Tahoma" w:cs="Tahoma"/>
          <w:sz w:val="22"/>
          <w:szCs w:val="22"/>
        </w:rPr>
        <w:t xml:space="preserve">im. Żołnierzy Polskich spod Monte Cassino </w:t>
      </w:r>
      <w:r w:rsidR="00111431" w:rsidRPr="001172B7">
        <w:rPr>
          <w:rFonts w:ascii="Tahoma" w:hAnsi="Tahoma" w:cs="Tahoma"/>
          <w:sz w:val="22"/>
          <w:szCs w:val="22"/>
        </w:rPr>
        <w:t>w G</w:t>
      </w:r>
      <w:r w:rsidR="002F09C0">
        <w:rPr>
          <w:rFonts w:ascii="Tahoma" w:hAnsi="Tahoma" w:cs="Tahoma"/>
          <w:sz w:val="22"/>
          <w:szCs w:val="22"/>
        </w:rPr>
        <w:t xml:space="preserve">rabowie nad Pilicą </w:t>
      </w:r>
      <w:r w:rsidR="00111431" w:rsidRPr="001172B7">
        <w:rPr>
          <w:rFonts w:ascii="Tahoma" w:hAnsi="Tahoma" w:cs="Tahoma"/>
          <w:sz w:val="22"/>
          <w:szCs w:val="22"/>
        </w:rPr>
        <w:t xml:space="preserve"> z siedzibą przy ul. </w:t>
      </w:r>
      <w:r w:rsidR="002F09C0">
        <w:rPr>
          <w:rFonts w:ascii="Tahoma" w:hAnsi="Tahoma" w:cs="Tahoma"/>
          <w:sz w:val="22"/>
          <w:szCs w:val="22"/>
        </w:rPr>
        <w:t>Parkowej 4</w:t>
      </w:r>
      <w:r w:rsidR="00111431" w:rsidRPr="001172B7">
        <w:rPr>
          <w:rFonts w:ascii="Tahoma" w:hAnsi="Tahoma" w:cs="Tahoma"/>
          <w:sz w:val="22"/>
          <w:szCs w:val="22"/>
        </w:rPr>
        <w:t xml:space="preserve">, </w:t>
      </w:r>
      <w:r w:rsidR="002F09C0">
        <w:rPr>
          <w:rFonts w:ascii="Tahoma" w:hAnsi="Tahoma" w:cs="Tahoma"/>
          <w:sz w:val="22"/>
          <w:szCs w:val="22"/>
        </w:rPr>
        <w:t>26-902 Grabów nad Pilicą</w:t>
      </w:r>
      <w:r w:rsidRPr="001172B7">
        <w:rPr>
          <w:rFonts w:ascii="Tahoma" w:hAnsi="Tahoma" w:cs="Tahoma"/>
          <w:sz w:val="22"/>
          <w:szCs w:val="22"/>
        </w:rPr>
        <w:t>,</w:t>
      </w:r>
      <w:r w:rsidR="00111431" w:rsidRPr="001172B7">
        <w:rPr>
          <w:rFonts w:ascii="Tahoma" w:hAnsi="Tahoma" w:cs="Tahoma"/>
          <w:sz w:val="22"/>
          <w:szCs w:val="22"/>
        </w:rPr>
        <w:t xml:space="preserve"> stała się ośmioletnią Szkołą Podstawową im.</w:t>
      </w:r>
      <w:r w:rsidR="002F09C0">
        <w:rPr>
          <w:rFonts w:ascii="Tahoma" w:hAnsi="Tahoma" w:cs="Tahoma"/>
          <w:sz w:val="22"/>
          <w:szCs w:val="22"/>
        </w:rPr>
        <w:t xml:space="preserve"> Żołnierzy Polskich spod Monte Cassino </w:t>
      </w:r>
      <w:r w:rsidR="002F09C0" w:rsidRPr="001172B7">
        <w:rPr>
          <w:rFonts w:ascii="Tahoma" w:hAnsi="Tahoma" w:cs="Tahoma"/>
          <w:sz w:val="22"/>
          <w:szCs w:val="22"/>
        </w:rPr>
        <w:t>w G</w:t>
      </w:r>
      <w:r w:rsidR="002F09C0">
        <w:rPr>
          <w:rFonts w:ascii="Tahoma" w:hAnsi="Tahoma" w:cs="Tahoma"/>
          <w:sz w:val="22"/>
          <w:szCs w:val="22"/>
        </w:rPr>
        <w:t xml:space="preserve">rabowie nad Pilicą </w:t>
      </w:r>
      <w:r w:rsidR="002F09C0" w:rsidRPr="001172B7">
        <w:rPr>
          <w:rFonts w:ascii="Tahoma" w:hAnsi="Tahoma" w:cs="Tahoma"/>
          <w:sz w:val="22"/>
          <w:szCs w:val="22"/>
        </w:rPr>
        <w:t xml:space="preserve"> z siedzibą przy ul. </w:t>
      </w:r>
      <w:r w:rsidR="002F09C0">
        <w:rPr>
          <w:rFonts w:ascii="Tahoma" w:hAnsi="Tahoma" w:cs="Tahoma"/>
          <w:sz w:val="22"/>
          <w:szCs w:val="22"/>
        </w:rPr>
        <w:t>Parkowej 4</w:t>
      </w:r>
      <w:r w:rsidR="002F09C0" w:rsidRPr="001172B7">
        <w:rPr>
          <w:rFonts w:ascii="Tahoma" w:hAnsi="Tahoma" w:cs="Tahoma"/>
          <w:sz w:val="22"/>
          <w:szCs w:val="22"/>
        </w:rPr>
        <w:t xml:space="preserve">, </w:t>
      </w:r>
      <w:r w:rsidR="002F09C0">
        <w:rPr>
          <w:rFonts w:ascii="Tahoma" w:hAnsi="Tahoma" w:cs="Tahoma"/>
          <w:sz w:val="22"/>
          <w:szCs w:val="22"/>
        </w:rPr>
        <w:t>26-902 Grabów nad Pilicą</w:t>
      </w:r>
      <w:r w:rsidR="00111431" w:rsidRPr="001172B7">
        <w:rPr>
          <w:rFonts w:ascii="Tahoma" w:hAnsi="Tahoma" w:cs="Tahoma"/>
          <w:sz w:val="22"/>
          <w:szCs w:val="22"/>
        </w:rPr>
        <w:t>.</w:t>
      </w:r>
    </w:p>
    <w:p w:rsidR="00E57509" w:rsidRDefault="00111431" w:rsidP="00E57509">
      <w:pPr>
        <w:jc w:val="center"/>
        <w:rPr>
          <w:rFonts w:ascii="Tahoma" w:hAnsi="Tahoma" w:cs="Tahoma"/>
          <w:sz w:val="22"/>
          <w:szCs w:val="22"/>
        </w:rPr>
      </w:pPr>
      <w:r w:rsidRPr="00E6382A">
        <w:rPr>
          <w:rFonts w:ascii="Tahoma" w:hAnsi="Tahoma" w:cs="Tahoma"/>
          <w:sz w:val="22"/>
          <w:szCs w:val="22"/>
        </w:rPr>
        <w:t>§ 2.</w:t>
      </w:r>
    </w:p>
    <w:p w:rsidR="00E6382A" w:rsidRPr="00E6382A" w:rsidRDefault="00111431" w:rsidP="00E6382A">
      <w:pPr>
        <w:rPr>
          <w:rFonts w:ascii="Tahoma" w:hAnsi="Tahoma" w:cs="Tahoma"/>
          <w:sz w:val="22"/>
          <w:szCs w:val="22"/>
        </w:rPr>
      </w:pPr>
      <w:r w:rsidRPr="00E6382A">
        <w:rPr>
          <w:rFonts w:ascii="Tahoma" w:hAnsi="Tahoma" w:cs="Tahoma"/>
          <w:sz w:val="22"/>
          <w:szCs w:val="22"/>
        </w:rPr>
        <w:t xml:space="preserve">Obwód Szkoły Podstawowej </w:t>
      </w:r>
      <w:r w:rsidR="002F09C0" w:rsidRPr="00E6382A">
        <w:rPr>
          <w:rFonts w:ascii="Tahoma" w:hAnsi="Tahoma" w:cs="Tahoma"/>
          <w:sz w:val="22"/>
          <w:szCs w:val="22"/>
        </w:rPr>
        <w:t>i</w:t>
      </w:r>
      <w:r w:rsidRPr="00E6382A">
        <w:rPr>
          <w:rFonts w:ascii="Tahoma" w:hAnsi="Tahoma" w:cs="Tahoma"/>
          <w:sz w:val="22"/>
          <w:szCs w:val="22"/>
        </w:rPr>
        <w:t xml:space="preserve">m. </w:t>
      </w:r>
      <w:r w:rsidR="002F09C0" w:rsidRPr="00E6382A">
        <w:rPr>
          <w:rFonts w:ascii="Tahoma" w:hAnsi="Tahoma" w:cs="Tahoma"/>
          <w:sz w:val="22"/>
          <w:szCs w:val="22"/>
        </w:rPr>
        <w:t xml:space="preserve">Żołnierzy Polskich spod Monte Cassino w Grabowie nad Pilicą  z siedzibą przy ul. Parkowej 4, 26-902 Grabów nad Pilicą </w:t>
      </w:r>
      <w:r w:rsidRPr="00E6382A">
        <w:rPr>
          <w:rFonts w:ascii="Tahoma" w:hAnsi="Tahoma" w:cs="Tahoma"/>
          <w:sz w:val="22"/>
          <w:szCs w:val="22"/>
        </w:rPr>
        <w:t>obejmuje w całości miejscowości:</w:t>
      </w:r>
      <w:r w:rsidR="00E6382A" w:rsidRPr="00E6382A">
        <w:rPr>
          <w:rFonts w:ascii="Tahoma" w:hAnsi="Tahoma" w:cs="Tahoma"/>
          <w:sz w:val="22"/>
          <w:szCs w:val="22"/>
        </w:rPr>
        <w:t xml:space="preserve"> Kępa Niemojewska, Zakrzew, Grabów Zaleśny, Tomczyn, Broncin, Cychrowska Wola, Grabowska Wola, Utniki, Grabina, Zwierzyniec, Nowa Wola, Koziołek, Grabów nad Pilicą, Brzozówka, Wyborów, Nowy Grabów, Lipinki, Paprotnia, Czerwonka, Strzyżyna, Łękawica, Celinów, Dziecinów, Edwardów. </w:t>
      </w:r>
    </w:p>
    <w:p w:rsidR="00111431" w:rsidRPr="001172B7" w:rsidRDefault="00111431" w:rsidP="00111431">
      <w:pPr>
        <w:keepNext/>
        <w:spacing w:line="276" w:lineRule="auto"/>
        <w:ind w:left="560" w:hanging="560"/>
        <w:rPr>
          <w:rFonts w:ascii="Tahoma" w:hAnsi="Tahoma" w:cs="Tahoma"/>
          <w:sz w:val="22"/>
          <w:szCs w:val="22"/>
        </w:rPr>
      </w:pPr>
    </w:p>
    <w:p w:rsidR="00E57509" w:rsidRDefault="00111431" w:rsidP="00E57509">
      <w:pPr>
        <w:keepNext/>
        <w:suppressAutoHyphens/>
        <w:spacing w:line="276" w:lineRule="auto"/>
        <w:jc w:val="center"/>
        <w:rPr>
          <w:rFonts w:ascii="Tahoma" w:hAnsi="Tahoma" w:cs="Tahoma"/>
          <w:sz w:val="22"/>
          <w:szCs w:val="22"/>
        </w:rPr>
      </w:pPr>
      <w:r w:rsidRPr="001172B7">
        <w:rPr>
          <w:rFonts w:ascii="Tahoma" w:hAnsi="Tahoma" w:cs="Tahoma"/>
          <w:sz w:val="22"/>
          <w:szCs w:val="22"/>
        </w:rPr>
        <w:t>§ 3.</w:t>
      </w:r>
    </w:p>
    <w:p w:rsidR="00111431" w:rsidRPr="001172B7" w:rsidRDefault="00111431" w:rsidP="00AD016C">
      <w:pPr>
        <w:keepNext/>
        <w:suppressAutoHyphens/>
        <w:spacing w:line="276" w:lineRule="auto"/>
        <w:jc w:val="both"/>
        <w:rPr>
          <w:rFonts w:ascii="Tahoma" w:hAnsi="Tahoma" w:cs="Tahoma"/>
          <w:sz w:val="22"/>
          <w:szCs w:val="22"/>
        </w:rPr>
      </w:pPr>
      <w:r w:rsidRPr="001172B7">
        <w:rPr>
          <w:rFonts w:ascii="Tahoma" w:hAnsi="Tahoma" w:cs="Tahoma"/>
          <w:sz w:val="22"/>
          <w:szCs w:val="22"/>
        </w:rPr>
        <w:t xml:space="preserve">Niniejsza uchwała stanowi akt założycielski Szkoły Podstawowej im. </w:t>
      </w:r>
      <w:r w:rsidR="002F09C0">
        <w:rPr>
          <w:rFonts w:ascii="Tahoma" w:hAnsi="Tahoma" w:cs="Tahoma"/>
          <w:sz w:val="22"/>
          <w:szCs w:val="22"/>
        </w:rPr>
        <w:t xml:space="preserve">Żołnierzy Polskich spod Monte Cassino </w:t>
      </w:r>
      <w:r w:rsidR="002F09C0" w:rsidRPr="001172B7">
        <w:rPr>
          <w:rFonts w:ascii="Tahoma" w:hAnsi="Tahoma" w:cs="Tahoma"/>
          <w:sz w:val="22"/>
          <w:szCs w:val="22"/>
        </w:rPr>
        <w:t>w G</w:t>
      </w:r>
      <w:r w:rsidR="002F09C0">
        <w:rPr>
          <w:rFonts w:ascii="Tahoma" w:hAnsi="Tahoma" w:cs="Tahoma"/>
          <w:sz w:val="22"/>
          <w:szCs w:val="22"/>
        </w:rPr>
        <w:t xml:space="preserve">rabowie nad Pilicą </w:t>
      </w:r>
      <w:r w:rsidR="002F09C0" w:rsidRPr="001172B7">
        <w:rPr>
          <w:rFonts w:ascii="Tahoma" w:hAnsi="Tahoma" w:cs="Tahoma"/>
          <w:sz w:val="22"/>
          <w:szCs w:val="22"/>
        </w:rPr>
        <w:t xml:space="preserve"> z siedzibą przy ul. </w:t>
      </w:r>
      <w:r w:rsidR="002F09C0">
        <w:rPr>
          <w:rFonts w:ascii="Tahoma" w:hAnsi="Tahoma" w:cs="Tahoma"/>
          <w:sz w:val="22"/>
          <w:szCs w:val="22"/>
        </w:rPr>
        <w:t>Parkowej 4</w:t>
      </w:r>
      <w:r w:rsidR="002F09C0" w:rsidRPr="001172B7">
        <w:rPr>
          <w:rFonts w:ascii="Tahoma" w:hAnsi="Tahoma" w:cs="Tahoma"/>
          <w:sz w:val="22"/>
          <w:szCs w:val="22"/>
        </w:rPr>
        <w:t xml:space="preserve">, </w:t>
      </w:r>
      <w:r w:rsidR="002F09C0">
        <w:rPr>
          <w:rFonts w:ascii="Tahoma" w:hAnsi="Tahoma" w:cs="Tahoma"/>
          <w:sz w:val="22"/>
          <w:szCs w:val="22"/>
        </w:rPr>
        <w:t>26-902 Grabów nad Pilicą</w:t>
      </w:r>
    </w:p>
    <w:p w:rsidR="00111431" w:rsidRPr="001172B7" w:rsidRDefault="00111431" w:rsidP="00111431">
      <w:pPr>
        <w:keepNext/>
        <w:spacing w:line="276" w:lineRule="auto"/>
        <w:ind w:left="560" w:hanging="560"/>
        <w:rPr>
          <w:rFonts w:ascii="Tahoma" w:hAnsi="Tahoma" w:cs="Tahoma"/>
          <w:sz w:val="22"/>
          <w:szCs w:val="22"/>
        </w:rPr>
      </w:pPr>
    </w:p>
    <w:p w:rsidR="00E57509" w:rsidRDefault="00111431" w:rsidP="00E57509">
      <w:pPr>
        <w:keepNext/>
        <w:suppressAutoHyphens/>
        <w:spacing w:line="276" w:lineRule="auto"/>
        <w:ind w:left="560" w:hanging="560"/>
        <w:jc w:val="center"/>
        <w:rPr>
          <w:rFonts w:ascii="Tahoma" w:hAnsi="Tahoma" w:cs="Tahoma"/>
          <w:sz w:val="22"/>
          <w:szCs w:val="22"/>
        </w:rPr>
      </w:pPr>
      <w:r w:rsidRPr="001172B7">
        <w:rPr>
          <w:rFonts w:ascii="Tahoma" w:hAnsi="Tahoma" w:cs="Tahoma"/>
          <w:sz w:val="22"/>
          <w:szCs w:val="22"/>
        </w:rPr>
        <w:t>§ 4.</w:t>
      </w:r>
    </w:p>
    <w:p w:rsidR="00111431" w:rsidRDefault="00111431" w:rsidP="00817C42">
      <w:pPr>
        <w:keepNext/>
        <w:suppressAutoHyphens/>
        <w:spacing w:line="276" w:lineRule="auto"/>
        <w:ind w:left="560" w:hanging="560"/>
        <w:rPr>
          <w:rFonts w:ascii="Tahoma" w:hAnsi="Tahoma" w:cs="Tahoma"/>
          <w:sz w:val="22"/>
          <w:szCs w:val="22"/>
        </w:rPr>
      </w:pPr>
      <w:r w:rsidRPr="001172B7">
        <w:rPr>
          <w:rFonts w:ascii="Tahoma" w:hAnsi="Tahoma" w:cs="Tahoma"/>
          <w:sz w:val="22"/>
          <w:szCs w:val="22"/>
        </w:rPr>
        <w:t xml:space="preserve">Wykonanie uchwały powierza się </w:t>
      </w:r>
      <w:r w:rsidR="002F09C0">
        <w:rPr>
          <w:rFonts w:ascii="Tahoma" w:hAnsi="Tahoma" w:cs="Tahoma"/>
          <w:sz w:val="22"/>
          <w:szCs w:val="22"/>
        </w:rPr>
        <w:t>Wójtowi Gminy Grabów nad Pilicą.</w:t>
      </w:r>
      <w:r w:rsidRPr="001172B7">
        <w:rPr>
          <w:rFonts w:ascii="Tahoma" w:hAnsi="Tahoma" w:cs="Tahoma"/>
          <w:sz w:val="22"/>
          <w:szCs w:val="22"/>
        </w:rPr>
        <w:t xml:space="preserve"> </w:t>
      </w:r>
    </w:p>
    <w:p w:rsidR="00817C42" w:rsidRPr="001172B7" w:rsidRDefault="00817C42" w:rsidP="00817C42">
      <w:pPr>
        <w:keepNext/>
        <w:suppressAutoHyphens/>
        <w:spacing w:line="276" w:lineRule="auto"/>
        <w:ind w:left="560" w:hanging="560"/>
        <w:rPr>
          <w:rFonts w:ascii="Tahoma" w:hAnsi="Tahoma" w:cs="Tahoma"/>
          <w:sz w:val="22"/>
          <w:szCs w:val="22"/>
        </w:rPr>
      </w:pPr>
    </w:p>
    <w:p w:rsidR="00E57509" w:rsidRDefault="00111431" w:rsidP="00E57509">
      <w:pPr>
        <w:spacing w:after="160" w:line="259" w:lineRule="auto"/>
        <w:jc w:val="center"/>
        <w:rPr>
          <w:rFonts w:ascii="Tahoma" w:hAnsi="Tahoma" w:cs="Tahoma"/>
          <w:sz w:val="22"/>
          <w:szCs w:val="22"/>
        </w:rPr>
      </w:pPr>
      <w:r w:rsidRPr="001172B7">
        <w:rPr>
          <w:rFonts w:ascii="Tahoma" w:hAnsi="Tahoma" w:cs="Tahoma"/>
          <w:sz w:val="22"/>
          <w:szCs w:val="22"/>
        </w:rPr>
        <w:t>§ 5.</w:t>
      </w:r>
    </w:p>
    <w:p w:rsidR="00E57509" w:rsidRDefault="00111431" w:rsidP="002F09C0">
      <w:pPr>
        <w:spacing w:after="160" w:line="259" w:lineRule="auto"/>
        <w:rPr>
          <w:rFonts w:ascii="Tahoma" w:hAnsi="Tahoma" w:cs="Tahoma"/>
          <w:sz w:val="22"/>
          <w:szCs w:val="22"/>
        </w:rPr>
      </w:pPr>
      <w:r w:rsidRPr="001172B7">
        <w:rPr>
          <w:rFonts w:ascii="Tahoma" w:hAnsi="Tahoma" w:cs="Tahoma"/>
          <w:sz w:val="22"/>
          <w:szCs w:val="22"/>
        </w:rPr>
        <w:t>Uchwała</w:t>
      </w:r>
      <w:r w:rsidR="00DC7DA0">
        <w:rPr>
          <w:rFonts w:ascii="Tahoma" w:hAnsi="Tahoma" w:cs="Tahoma"/>
          <w:sz w:val="22"/>
          <w:szCs w:val="22"/>
        </w:rPr>
        <w:t xml:space="preserve"> wchodzi w życie z dniem podjęcia. </w:t>
      </w:r>
      <w:r w:rsidR="002F09C0">
        <w:rPr>
          <w:rFonts w:ascii="Tahoma" w:hAnsi="Tahoma" w:cs="Tahoma"/>
          <w:sz w:val="22"/>
          <w:szCs w:val="22"/>
        </w:rPr>
        <w:tab/>
      </w:r>
    </w:p>
    <w:p w:rsidR="00E57509" w:rsidRDefault="00E57509" w:rsidP="002F09C0">
      <w:pPr>
        <w:spacing w:after="160" w:line="259" w:lineRule="auto"/>
        <w:rPr>
          <w:rFonts w:ascii="Tahoma" w:hAnsi="Tahoma" w:cs="Tahoma"/>
          <w:sz w:val="22"/>
          <w:szCs w:val="22"/>
        </w:rPr>
      </w:pPr>
    </w:p>
    <w:p w:rsidR="00BC3614" w:rsidRDefault="00BC3614" w:rsidP="002F09C0">
      <w:pPr>
        <w:spacing w:after="160" w:line="259" w:lineRule="auto"/>
        <w:rPr>
          <w:rFonts w:ascii="Tahoma" w:hAnsi="Tahoma" w:cs="Tahoma"/>
          <w:sz w:val="22"/>
          <w:szCs w:val="22"/>
        </w:rPr>
      </w:pPr>
    </w:p>
    <w:p w:rsidR="00BC3614" w:rsidRPr="001172B7" w:rsidRDefault="00BC3614" w:rsidP="002F09C0">
      <w:pPr>
        <w:spacing w:after="160" w:line="259" w:lineRule="auto"/>
        <w:rPr>
          <w:rFonts w:ascii="Tahoma" w:hAnsi="Tahoma" w:cs="Tahoma"/>
          <w:sz w:val="22"/>
          <w:szCs w:val="22"/>
        </w:rPr>
      </w:pPr>
      <w:bookmarkStart w:id="0" w:name="_GoBack"/>
      <w:bookmarkEnd w:id="0"/>
    </w:p>
    <w:p w:rsidR="00817C42" w:rsidRPr="0048202D" w:rsidRDefault="00817C42" w:rsidP="00817C42">
      <w:pPr>
        <w:jc w:val="center"/>
        <w:rPr>
          <w:rFonts w:ascii="Tahoma" w:hAnsi="Tahoma" w:cs="Tahoma"/>
          <w:sz w:val="18"/>
          <w:szCs w:val="18"/>
        </w:rPr>
      </w:pPr>
      <w:r w:rsidRPr="0048202D">
        <w:rPr>
          <w:rFonts w:ascii="Tahoma" w:hAnsi="Tahoma" w:cs="Tahoma"/>
          <w:sz w:val="18"/>
          <w:szCs w:val="18"/>
        </w:rPr>
        <w:t>Uzasadnienie</w:t>
      </w:r>
    </w:p>
    <w:p w:rsidR="00817C42" w:rsidRPr="0048202D" w:rsidRDefault="00817C42" w:rsidP="00817C42">
      <w:pPr>
        <w:rPr>
          <w:rFonts w:ascii="Tahoma" w:hAnsi="Tahoma" w:cs="Tahoma"/>
          <w:sz w:val="18"/>
          <w:szCs w:val="18"/>
        </w:rPr>
      </w:pPr>
      <w:r w:rsidRPr="0048202D">
        <w:rPr>
          <w:rFonts w:ascii="Tahoma" w:hAnsi="Tahoma" w:cs="Tahoma"/>
          <w:sz w:val="18"/>
          <w:szCs w:val="18"/>
        </w:rPr>
        <w:t xml:space="preserve">Obowiązek podjęcia uchwały w sprawie stwierdzenia przekształcenia </w:t>
      </w:r>
      <w:r>
        <w:rPr>
          <w:rFonts w:ascii="Tahoma" w:hAnsi="Tahoma" w:cs="Tahoma"/>
          <w:sz w:val="18"/>
          <w:szCs w:val="18"/>
        </w:rPr>
        <w:t>s</w:t>
      </w:r>
      <w:r w:rsidRPr="0048202D">
        <w:rPr>
          <w:rFonts w:ascii="Tahoma" w:hAnsi="Tahoma" w:cs="Tahoma"/>
          <w:sz w:val="18"/>
          <w:szCs w:val="18"/>
        </w:rPr>
        <w:t>ześcioletniej szkoły podstawowej w ośmioletnią szkołę podstawową, wynika z art. 117 ustawy z dnia 14 grudnia 2016 r. Przepisy wprowadzające ustawę– Prawo oświatowe. W związku z powyższym należy podjąć przedmiotową uchwałę.</w:t>
      </w:r>
    </w:p>
    <w:sectPr w:rsidR="00817C42" w:rsidRPr="004820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DF" w:rsidRDefault="00906CDF" w:rsidP="0055691D">
      <w:r>
        <w:separator/>
      </w:r>
    </w:p>
  </w:endnote>
  <w:endnote w:type="continuationSeparator" w:id="0">
    <w:p w:rsidR="00906CDF" w:rsidRDefault="00906CDF" w:rsidP="0055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DF" w:rsidRDefault="00906CDF" w:rsidP="0055691D">
      <w:r>
        <w:separator/>
      </w:r>
    </w:p>
  </w:footnote>
  <w:footnote w:type="continuationSeparator" w:id="0">
    <w:p w:rsidR="00906CDF" w:rsidRDefault="00906CDF" w:rsidP="00556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0151F3"/>
    <w:rsid w:val="000358C5"/>
    <w:rsid w:val="00061A20"/>
    <w:rsid w:val="00084D95"/>
    <w:rsid w:val="000D1D25"/>
    <w:rsid w:val="000E0D74"/>
    <w:rsid w:val="00111431"/>
    <w:rsid w:val="001172B7"/>
    <w:rsid w:val="0015096B"/>
    <w:rsid w:val="00193246"/>
    <w:rsid w:val="001A7300"/>
    <w:rsid w:val="001C11AC"/>
    <w:rsid w:val="00206D8F"/>
    <w:rsid w:val="00213EB6"/>
    <w:rsid w:val="00230302"/>
    <w:rsid w:val="002737BA"/>
    <w:rsid w:val="002B1B0D"/>
    <w:rsid w:val="002E79E0"/>
    <w:rsid w:val="002F09C0"/>
    <w:rsid w:val="003062D5"/>
    <w:rsid w:val="0030719F"/>
    <w:rsid w:val="00333417"/>
    <w:rsid w:val="0034510E"/>
    <w:rsid w:val="00374771"/>
    <w:rsid w:val="003A09A2"/>
    <w:rsid w:val="003D3C08"/>
    <w:rsid w:val="00411B83"/>
    <w:rsid w:val="004605ED"/>
    <w:rsid w:val="004D05CB"/>
    <w:rsid w:val="004F7C07"/>
    <w:rsid w:val="0055691D"/>
    <w:rsid w:val="005D08B6"/>
    <w:rsid w:val="006242FA"/>
    <w:rsid w:val="00641DFB"/>
    <w:rsid w:val="00683F34"/>
    <w:rsid w:val="006921E8"/>
    <w:rsid w:val="006A5AA5"/>
    <w:rsid w:val="00704C9C"/>
    <w:rsid w:val="00744F85"/>
    <w:rsid w:val="00773327"/>
    <w:rsid w:val="007A2825"/>
    <w:rsid w:val="007A739E"/>
    <w:rsid w:val="007C0973"/>
    <w:rsid w:val="007C27D4"/>
    <w:rsid w:val="007D011B"/>
    <w:rsid w:val="007E1894"/>
    <w:rsid w:val="007F7DE1"/>
    <w:rsid w:val="00801F65"/>
    <w:rsid w:val="00804092"/>
    <w:rsid w:val="008060A8"/>
    <w:rsid w:val="008067D0"/>
    <w:rsid w:val="00807019"/>
    <w:rsid w:val="00817C42"/>
    <w:rsid w:val="008916AF"/>
    <w:rsid w:val="008A2D15"/>
    <w:rsid w:val="008A687F"/>
    <w:rsid w:val="008C4A77"/>
    <w:rsid w:val="008E5C8A"/>
    <w:rsid w:val="008F6C7B"/>
    <w:rsid w:val="00906CDF"/>
    <w:rsid w:val="00922417"/>
    <w:rsid w:val="00975014"/>
    <w:rsid w:val="009E23F6"/>
    <w:rsid w:val="00A522C2"/>
    <w:rsid w:val="00A5406C"/>
    <w:rsid w:val="00A7160D"/>
    <w:rsid w:val="00A8373E"/>
    <w:rsid w:val="00A95B12"/>
    <w:rsid w:val="00AA1AA7"/>
    <w:rsid w:val="00AB0878"/>
    <w:rsid w:val="00AD016C"/>
    <w:rsid w:val="00AD4236"/>
    <w:rsid w:val="00AE7F63"/>
    <w:rsid w:val="00B03499"/>
    <w:rsid w:val="00B25671"/>
    <w:rsid w:val="00B7707B"/>
    <w:rsid w:val="00BC3614"/>
    <w:rsid w:val="00BD33EC"/>
    <w:rsid w:val="00BD6487"/>
    <w:rsid w:val="00C253B8"/>
    <w:rsid w:val="00C76344"/>
    <w:rsid w:val="00C76672"/>
    <w:rsid w:val="00C82B27"/>
    <w:rsid w:val="00D05139"/>
    <w:rsid w:val="00D06826"/>
    <w:rsid w:val="00D11E92"/>
    <w:rsid w:val="00D3587B"/>
    <w:rsid w:val="00DA2638"/>
    <w:rsid w:val="00DA44EB"/>
    <w:rsid w:val="00DC7DA0"/>
    <w:rsid w:val="00DD0F13"/>
    <w:rsid w:val="00DF7DE3"/>
    <w:rsid w:val="00E13BCD"/>
    <w:rsid w:val="00E154E5"/>
    <w:rsid w:val="00E16D7D"/>
    <w:rsid w:val="00E57509"/>
    <w:rsid w:val="00E6382A"/>
    <w:rsid w:val="00E86725"/>
    <w:rsid w:val="00E972B5"/>
    <w:rsid w:val="00EB1CC1"/>
    <w:rsid w:val="00EF26CA"/>
    <w:rsid w:val="00F47F46"/>
    <w:rsid w:val="00F500C2"/>
    <w:rsid w:val="00F50546"/>
    <w:rsid w:val="00F50AD5"/>
    <w:rsid w:val="00FE1E7A"/>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431E6A-5A52-4CBA-904E-B7EF1843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1431"/>
    <w:pPr>
      <w:tabs>
        <w:tab w:val="center" w:pos="4536"/>
        <w:tab w:val="right" w:pos="9072"/>
      </w:tabs>
      <w:suppressAutoHyphens/>
      <w:jc w:val="both"/>
    </w:pPr>
    <w:rPr>
      <w:kern w:val="1"/>
      <w:sz w:val="22"/>
      <w:szCs w:val="22"/>
    </w:rPr>
  </w:style>
  <w:style w:type="character" w:customStyle="1" w:styleId="NagwekZnak">
    <w:name w:val="Nagłówek Znak"/>
    <w:basedOn w:val="Domylnaczcionkaakapitu"/>
    <w:link w:val="Nagwek"/>
    <w:uiPriority w:val="99"/>
    <w:rsid w:val="00111431"/>
    <w:rPr>
      <w:kern w:val="1"/>
      <w:sz w:val="22"/>
      <w:szCs w:val="22"/>
    </w:rPr>
  </w:style>
  <w:style w:type="character" w:styleId="Odwoaniedokomentarza">
    <w:name w:val="annotation reference"/>
    <w:basedOn w:val="Domylnaczcionkaakapitu"/>
    <w:rsid w:val="00683F34"/>
    <w:rPr>
      <w:sz w:val="16"/>
      <w:szCs w:val="16"/>
    </w:rPr>
  </w:style>
  <w:style w:type="paragraph" w:styleId="Tekstkomentarza">
    <w:name w:val="annotation text"/>
    <w:basedOn w:val="Normalny"/>
    <w:link w:val="TekstkomentarzaZnak"/>
    <w:rsid w:val="00683F34"/>
    <w:rPr>
      <w:sz w:val="20"/>
      <w:szCs w:val="20"/>
    </w:rPr>
  </w:style>
  <w:style w:type="character" w:customStyle="1" w:styleId="TekstkomentarzaZnak">
    <w:name w:val="Tekst komentarza Znak"/>
    <w:basedOn w:val="Domylnaczcionkaakapitu"/>
    <w:link w:val="Tekstkomentarza"/>
    <w:rsid w:val="00683F34"/>
  </w:style>
  <w:style w:type="paragraph" w:styleId="Tematkomentarza">
    <w:name w:val="annotation subject"/>
    <w:basedOn w:val="Tekstkomentarza"/>
    <w:next w:val="Tekstkomentarza"/>
    <w:link w:val="TematkomentarzaZnak"/>
    <w:rsid w:val="00683F34"/>
    <w:rPr>
      <w:b/>
      <w:bCs/>
    </w:rPr>
  </w:style>
  <w:style w:type="character" w:customStyle="1" w:styleId="TematkomentarzaZnak">
    <w:name w:val="Temat komentarza Znak"/>
    <w:basedOn w:val="TekstkomentarzaZnak"/>
    <w:link w:val="Tematkomentarza"/>
    <w:rsid w:val="00683F34"/>
    <w:rPr>
      <w:b/>
      <w:bCs/>
    </w:rPr>
  </w:style>
  <w:style w:type="paragraph" w:styleId="Poprawka">
    <w:name w:val="Revision"/>
    <w:hidden/>
    <w:uiPriority w:val="99"/>
    <w:semiHidden/>
    <w:rsid w:val="00683F34"/>
    <w:rPr>
      <w:sz w:val="24"/>
      <w:szCs w:val="24"/>
    </w:rPr>
  </w:style>
  <w:style w:type="paragraph" w:styleId="Tekstdymka">
    <w:name w:val="Balloon Text"/>
    <w:basedOn w:val="Normalny"/>
    <w:link w:val="TekstdymkaZnak"/>
    <w:rsid w:val="00683F34"/>
    <w:rPr>
      <w:rFonts w:ascii="Tahoma" w:hAnsi="Tahoma" w:cs="Tahoma"/>
      <w:sz w:val="16"/>
      <w:szCs w:val="16"/>
    </w:rPr>
  </w:style>
  <w:style w:type="character" w:customStyle="1" w:styleId="TekstdymkaZnak">
    <w:name w:val="Tekst dymka Znak"/>
    <w:basedOn w:val="Domylnaczcionkaakapitu"/>
    <w:link w:val="Tekstdymka"/>
    <w:rsid w:val="00683F34"/>
    <w:rPr>
      <w:rFonts w:ascii="Tahoma" w:hAnsi="Tahoma" w:cs="Tahoma"/>
      <w:sz w:val="16"/>
      <w:szCs w:val="16"/>
    </w:rPr>
  </w:style>
  <w:style w:type="paragraph" w:styleId="Tekstprzypisudolnego">
    <w:name w:val="footnote text"/>
    <w:basedOn w:val="Normalny"/>
    <w:link w:val="TekstprzypisudolnegoZnak"/>
    <w:rsid w:val="0055691D"/>
    <w:rPr>
      <w:sz w:val="20"/>
      <w:szCs w:val="20"/>
    </w:rPr>
  </w:style>
  <w:style w:type="character" w:customStyle="1" w:styleId="TekstprzypisudolnegoZnak">
    <w:name w:val="Tekst przypisu dolnego Znak"/>
    <w:basedOn w:val="Domylnaczcionkaakapitu"/>
    <w:link w:val="Tekstprzypisudolnego"/>
    <w:rsid w:val="0055691D"/>
  </w:style>
  <w:style w:type="character" w:styleId="Odwoanieprzypisudolnego">
    <w:name w:val="footnote reference"/>
    <w:basedOn w:val="Domylnaczcionkaakapitu"/>
    <w:rsid w:val="0055691D"/>
    <w:rPr>
      <w:vertAlign w:val="superscript"/>
    </w:rPr>
  </w:style>
  <w:style w:type="paragraph" w:styleId="Stopka">
    <w:name w:val="footer"/>
    <w:basedOn w:val="Normalny"/>
    <w:link w:val="StopkaZnak"/>
    <w:unhideWhenUsed/>
    <w:rsid w:val="00333417"/>
    <w:pPr>
      <w:tabs>
        <w:tab w:val="center" w:pos="4536"/>
        <w:tab w:val="right" w:pos="9072"/>
      </w:tabs>
    </w:pPr>
  </w:style>
  <w:style w:type="character" w:customStyle="1" w:styleId="StopkaZnak">
    <w:name w:val="Stopka Znak"/>
    <w:basedOn w:val="Domylnaczcionkaakapitu"/>
    <w:link w:val="Stopka"/>
    <w:rsid w:val="00333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2B0E-2BED-44DD-9C1F-AC6F1920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msawicka</dc:creator>
  <cp:lastModifiedBy>Administrator</cp:lastModifiedBy>
  <cp:revision>4</cp:revision>
  <cp:lastPrinted>2017-10-03T07:04:00Z</cp:lastPrinted>
  <dcterms:created xsi:type="dcterms:W3CDTF">2017-09-25T05:58:00Z</dcterms:created>
  <dcterms:modified xsi:type="dcterms:W3CDTF">2017-10-03T07:04:00Z</dcterms:modified>
</cp:coreProperties>
</file>